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A52D" w14:textId="77777777" w:rsidR="0098715C" w:rsidRPr="0098715C" w:rsidRDefault="0098715C" w:rsidP="003B579C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D13649F" w14:textId="77777777" w:rsidR="0098715C" w:rsidRPr="0098715C" w:rsidRDefault="0098715C" w:rsidP="003B579C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4F6BEE3" w14:textId="77777777" w:rsidR="0098715C" w:rsidRPr="0098715C" w:rsidRDefault="0098715C" w:rsidP="0098715C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878BE2D" w14:textId="0B248850" w:rsidR="0098715C" w:rsidRPr="0098715C" w:rsidRDefault="0098715C" w:rsidP="0098715C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98715C">
        <w:rPr>
          <w:rFonts w:ascii="Times New Roman" w:hAnsi="Times New Roman"/>
          <w:b/>
          <w:bCs/>
          <w:sz w:val="24"/>
          <w:szCs w:val="24"/>
          <w:lang w:val="pl-PL"/>
        </w:rPr>
        <w:t>INFORMACJA DOTYCZĄCA PRZYJĘCIA DO</w:t>
      </w:r>
    </w:p>
    <w:p w14:paraId="4C99951E" w14:textId="3AE0B9CC" w:rsidR="0098715C" w:rsidRPr="0098715C" w:rsidRDefault="0098715C" w:rsidP="0098715C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98715C">
        <w:rPr>
          <w:rFonts w:ascii="Times New Roman" w:hAnsi="Times New Roman"/>
          <w:b/>
          <w:bCs/>
          <w:sz w:val="24"/>
          <w:szCs w:val="24"/>
          <w:lang w:val="pl-PL"/>
        </w:rPr>
        <w:t>CENTRUM OPIEKI SERENUS DOM OPIEKI</w:t>
      </w:r>
    </w:p>
    <w:p w14:paraId="1252BCEA" w14:textId="4BDD687D" w:rsidR="0098715C" w:rsidRPr="0098715C" w:rsidRDefault="0098715C" w:rsidP="0098715C">
      <w:pPr>
        <w:jc w:val="center"/>
        <w:rPr>
          <w:rFonts w:ascii="Times New Roman" w:hAnsi="Times New Roman"/>
          <w:sz w:val="24"/>
          <w:szCs w:val="24"/>
          <w:lang w:val="pl-PL"/>
        </w:rPr>
      </w:pPr>
      <w:r w:rsidRPr="0098715C">
        <w:rPr>
          <w:rFonts w:ascii="Times New Roman" w:hAnsi="Times New Roman"/>
          <w:sz w:val="24"/>
          <w:szCs w:val="24"/>
          <w:lang w:val="pl-PL"/>
        </w:rPr>
        <w:t>(PLACÓWKA CAŁODOBOWEJ OPIEKI)</w:t>
      </w:r>
    </w:p>
    <w:p w14:paraId="50E5791A" w14:textId="4F1C7277" w:rsidR="0098715C" w:rsidRDefault="0098715C" w:rsidP="003B579C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16022F7" w14:textId="77777777" w:rsidR="005B1B79" w:rsidRPr="0098715C" w:rsidRDefault="005B1B79" w:rsidP="003B579C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ABA3F6E" w14:textId="68CB0219" w:rsidR="005B1B79" w:rsidRDefault="0098715C" w:rsidP="005B1B79">
      <w:pPr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98715C">
        <w:rPr>
          <w:rFonts w:ascii="Times New Roman" w:hAnsi="Times New Roman"/>
          <w:sz w:val="24"/>
          <w:szCs w:val="24"/>
          <w:lang w:val="pl-PL"/>
        </w:rPr>
        <w:t>Szanowni Państwo, decyzja o zamieszkaniu w Domu Opieki często niesie ze sobą wiele obaw i niepewności. My, jako pracownicy Centrum Opieki Serenus Domu Opieki doskonale zdajemy sobie z tego sprawę. Dlatego zapraszamy do kontaktu osobistego, a także obejrzenia budynku. Podczas</w:t>
      </w:r>
      <w:r>
        <w:rPr>
          <w:rFonts w:ascii="Times New Roman" w:hAnsi="Times New Roman"/>
          <w:sz w:val="24"/>
          <w:szCs w:val="24"/>
          <w:lang w:val="pl-PL"/>
        </w:rPr>
        <w:t xml:space="preserve">  </w:t>
      </w:r>
      <w:r w:rsidRPr="0098715C">
        <w:rPr>
          <w:rFonts w:ascii="Times New Roman" w:hAnsi="Times New Roman"/>
          <w:sz w:val="24"/>
          <w:szCs w:val="24"/>
          <w:lang w:val="pl-PL"/>
        </w:rPr>
        <w:t>spotkania postaramy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8715C">
        <w:rPr>
          <w:rFonts w:ascii="Times New Roman" w:hAnsi="Times New Roman"/>
          <w:sz w:val="24"/>
          <w:szCs w:val="24"/>
          <w:lang w:val="pl-PL"/>
        </w:rPr>
        <w:t>się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8715C">
        <w:rPr>
          <w:rFonts w:ascii="Times New Roman" w:hAnsi="Times New Roman"/>
          <w:sz w:val="24"/>
          <w:szCs w:val="24"/>
          <w:lang w:val="pl-PL"/>
        </w:rPr>
        <w:t>odpowiedzieć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8715C">
        <w:rPr>
          <w:rFonts w:ascii="Times New Roman" w:hAnsi="Times New Roman"/>
          <w:sz w:val="24"/>
          <w:szCs w:val="24"/>
          <w:lang w:val="pl-PL"/>
        </w:rPr>
        <w:t>na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8715C">
        <w:rPr>
          <w:rFonts w:ascii="Times New Roman" w:hAnsi="Times New Roman"/>
          <w:sz w:val="24"/>
          <w:szCs w:val="24"/>
          <w:lang w:val="pl-PL"/>
        </w:rPr>
        <w:t>Państwa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8715C">
        <w:rPr>
          <w:rFonts w:ascii="Times New Roman" w:hAnsi="Times New Roman"/>
          <w:sz w:val="24"/>
          <w:szCs w:val="24"/>
          <w:lang w:val="pl-PL"/>
        </w:rPr>
        <w:t>pytania,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8715C">
        <w:rPr>
          <w:rFonts w:ascii="Times New Roman" w:hAnsi="Times New Roman"/>
          <w:sz w:val="24"/>
          <w:szCs w:val="24"/>
          <w:lang w:val="pl-PL"/>
        </w:rPr>
        <w:t>rozwiać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8715C">
        <w:rPr>
          <w:rFonts w:ascii="Times New Roman" w:hAnsi="Times New Roman"/>
          <w:sz w:val="24"/>
          <w:szCs w:val="24"/>
          <w:lang w:val="pl-PL"/>
        </w:rPr>
        <w:t>ewentualne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8715C">
        <w:rPr>
          <w:rFonts w:ascii="Times New Roman" w:hAnsi="Times New Roman"/>
          <w:sz w:val="24"/>
          <w:szCs w:val="24"/>
          <w:lang w:val="pl-PL"/>
        </w:rPr>
        <w:t>wątpliwości. Jesteśmy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8715C">
        <w:rPr>
          <w:rFonts w:ascii="Times New Roman" w:hAnsi="Times New Roman"/>
          <w:sz w:val="24"/>
          <w:szCs w:val="24"/>
          <w:lang w:val="pl-PL"/>
        </w:rPr>
        <w:t>do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8715C">
        <w:rPr>
          <w:rFonts w:ascii="Times New Roman" w:hAnsi="Times New Roman"/>
          <w:sz w:val="24"/>
          <w:szCs w:val="24"/>
          <w:lang w:val="pl-PL"/>
        </w:rPr>
        <w:t>Państwa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8715C">
        <w:rPr>
          <w:rFonts w:ascii="Times New Roman" w:hAnsi="Times New Roman"/>
          <w:sz w:val="24"/>
          <w:szCs w:val="24"/>
          <w:lang w:val="pl-PL"/>
        </w:rPr>
        <w:t>dyspozycji: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8715C">
        <w:rPr>
          <w:rFonts w:ascii="Times New Roman" w:hAnsi="Times New Roman"/>
          <w:sz w:val="24"/>
          <w:szCs w:val="24"/>
          <w:lang w:val="pl-PL"/>
        </w:rPr>
        <w:t>od</w:t>
      </w:r>
      <w:r w:rsidR="005B1B7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8715C">
        <w:rPr>
          <w:rFonts w:ascii="Times New Roman" w:hAnsi="Times New Roman"/>
          <w:sz w:val="24"/>
          <w:szCs w:val="24"/>
          <w:lang w:val="pl-PL"/>
        </w:rPr>
        <w:t>poniedziałku</w:t>
      </w:r>
      <w:r w:rsidR="005B1B7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8715C">
        <w:rPr>
          <w:rFonts w:ascii="Times New Roman" w:hAnsi="Times New Roman"/>
          <w:sz w:val="24"/>
          <w:szCs w:val="24"/>
          <w:lang w:val="pl-PL"/>
        </w:rPr>
        <w:t>do</w:t>
      </w:r>
      <w:r w:rsidR="005B1B79">
        <w:rPr>
          <w:rFonts w:ascii="Times New Roman" w:hAnsi="Times New Roman"/>
          <w:sz w:val="24"/>
          <w:szCs w:val="24"/>
          <w:lang w:val="pl-PL"/>
        </w:rPr>
        <w:t xml:space="preserve">  </w:t>
      </w:r>
      <w:r w:rsidRPr="0098715C">
        <w:rPr>
          <w:rFonts w:ascii="Times New Roman" w:hAnsi="Times New Roman"/>
          <w:sz w:val="24"/>
          <w:szCs w:val="24"/>
          <w:lang w:val="pl-PL"/>
        </w:rPr>
        <w:t>piątku</w:t>
      </w:r>
      <w:r w:rsidR="005B1B7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8715C">
        <w:rPr>
          <w:rFonts w:ascii="Times New Roman" w:hAnsi="Times New Roman"/>
          <w:sz w:val="24"/>
          <w:szCs w:val="24"/>
          <w:lang w:val="pl-PL"/>
        </w:rPr>
        <w:t>w</w:t>
      </w:r>
      <w:r w:rsidR="005B1B7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8715C">
        <w:rPr>
          <w:rFonts w:ascii="Times New Roman" w:hAnsi="Times New Roman"/>
          <w:sz w:val="24"/>
          <w:szCs w:val="24"/>
          <w:lang w:val="pl-PL"/>
        </w:rPr>
        <w:t>godz.</w:t>
      </w:r>
      <w:r w:rsidR="005B1B7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8715C">
        <w:rPr>
          <w:rFonts w:ascii="Times New Roman" w:hAnsi="Times New Roman"/>
          <w:sz w:val="24"/>
          <w:szCs w:val="24"/>
          <w:lang w:val="pl-PL"/>
        </w:rPr>
        <w:t>8:00 – 16:00.</w:t>
      </w:r>
      <w:r w:rsidR="005B1B7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8715C">
        <w:rPr>
          <w:rFonts w:ascii="Times New Roman" w:hAnsi="Times New Roman"/>
          <w:sz w:val="24"/>
          <w:szCs w:val="24"/>
          <w:lang w:val="pl-PL"/>
        </w:rPr>
        <w:t>Istnieje</w:t>
      </w:r>
      <w:r w:rsidR="005B1B7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8715C">
        <w:rPr>
          <w:rFonts w:ascii="Times New Roman" w:hAnsi="Times New Roman"/>
          <w:sz w:val="24"/>
          <w:szCs w:val="24"/>
          <w:lang w:val="pl-PL"/>
        </w:rPr>
        <w:t>również możliwość</w:t>
      </w:r>
      <w:r w:rsidR="005B1B7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8715C">
        <w:rPr>
          <w:rFonts w:ascii="Times New Roman" w:hAnsi="Times New Roman"/>
          <w:sz w:val="24"/>
          <w:szCs w:val="24"/>
          <w:lang w:val="pl-PL"/>
        </w:rPr>
        <w:t>umówienia się</w:t>
      </w:r>
      <w:r w:rsidR="005B1B7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8715C">
        <w:rPr>
          <w:rFonts w:ascii="Times New Roman" w:hAnsi="Times New Roman"/>
          <w:sz w:val="24"/>
          <w:szCs w:val="24"/>
          <w:lang w:val="pl-PL"/>
        </w:rPr>
        <w:t>w</w:t>
      </w:r>
      <w:r w:rsidR="005B1B7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8715C">
        <w:rPr>
          <w:rFonts w:ascii="Times New Roman" w:hAnsi="Times New Roman"/>
          <w:sz w:val="24"/>
          <w:szCs w:val="24"/>
          <w:lang w:val="pl-PL"/>
        </w:rPr>
        <w:t>innym,</w:t>
      </w:r>
      <w:r w:rsidR="005B1B7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8715C">
        <w:rPr>
          <w:rFonts w:ascii="Times New Roman" w:hAnsi="Times New Roman"/>
          <w:sz w:val="24"/>
          <w:szCs w:val="24"/>
          <w:lang w:val="pl-PL"/>
        </w:rPr>
        <w:t>dogodnym dla</w:t>
      </w:r>
      <w:r w:rsidR="005B1B7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8715C">
        <w:rPr>
          <w:rFonts w:ascii="Times New Roman" w:hAnsi="Times New Roman"/>
          <w:sz w:val="24"/>
          <w:szCs w:val="24"/>
          <w:lang w:val="pl-PL"/>
        </w:rPr>
        <w:t xml:space="preserve">Państwa terminie. </w:t>
      </w:r>
    </w:p>
    <w:p w14:paraId="376971F9" w14:textId="77777777" w:rsidR="005B1B79" w:rsidRPr="00F16D68" w:rsidRDefault="0098715C" w:rsidP="003B579C">
      <w:pPr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F16D68">
        <w:rPr>
          <w:rFonts w:ascii="Times New Roman" w:hAnsi="Times New Roman"/>
          <w:b/>
          <w:bCs/>
          <w:sz w:val="24"/>
          <w:szCs w:val="24"/>
          <w:lang w:val="de-DE"/>
        </w:rPr>
        <w:t>tel.: +48</w:t>
      </w:r>
      <w:r w:rsidR="005B1B79" w:rsidRPr="00F16D68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Pr="00F16D68">
        <w:rPr>
          <w:rFonts w:ascii="Times New Roman" w:hAnsi="Times New Roman"/>
          <w:b/>
          <w:bCs/>
          <w:sz w:val="24"/>
          <w:szCs w:val="24"/>
          <w:lang w:val="de-DE"/>
        </w:rPr>
        <w:t>58</w:t>
      </w:r>
      <w:r w:rsidR="005B1B79" w:rsidRPr="00F16D68">
        <w:rPr>
          <w:rFonts w:ascii="Times New Roman" w:hAnsi="Times New Roman"/>
          <w:b/>
          <w:bCs/>
          <w:sz w:val="24"/>
          <w:szCs w:val="24"/>
          <w:lang w:val="de-DE"/>
        </w:rPr>
        <w:t> </w:t>
      </w:r>
      <w:r w:rsidRPr="00F16D68">
        <w:rPr>
          <w:rFonts w:ascii="Times New Roman" w:hAnsi="Times New Roman"/>
          <w:b/>
          <w:bCs/>
          <w:sz w:val="24"/>
          <w:szCs w:val="24"/>
          <w:lang w:val="de-DE"/>
        </w:rPr>
        <w:t>691</w:t>
      </w:r>
      <w:r w:rsidR="005B1B79" w:rsidRPr="00F16D68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Pr="00F16D68">
        <w:rPr>
          <w:rFonts w:ascii="Times New Roman" w:hAnsi="Times New Roman"/>
          <w:b/>
          <w:bCs/>
          <w:sz w:val="24"/>
          <w:szCs w:val="24"/>
          <w:lang w:val="de-DE"/>
        </w:rPr>
        <w:t xml:space="preserve">47 47 </w:t>
      </w:r>
    </w:p>
    <w:p w14:paraId="13CD7DF0" w14:textId="62C59A3C" w:rsidR="005B1B79" w:rsidRPr="005B1B79" w:rsidRDefault="0098715C" w:rsidP="003B579C">
      <w:pPr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5B1B79">
        <w:rPr>
          <w:rFonts w:ascii="Times New Roman" w:hAnsi="Times New Roman"/>
          <w:b/>
          <w:bCs/>
          <w:sz w:val="24"/>
          <w:szCs w:val="24"/>
          <w:lang w:val="de-DE"/>
        </w:rPr>
        <w:t xml:space="preserve">e - mail: </w:t>
      </w:r>
      <w:hyperlink r:id="rId7" w:history="1">
        <w:r w:rsidR="005B1B79" w:rsidRPr="005B1B79">
          <w:rPr>
            <w:rStyle w:val="Hipercze"/>
            <w:rFonts w:ascii="Times New Roman" w:hAnsi="Times New Roman"/>
            <w:b/>
            <w:bCs/>
            <w:sz w:val="24"/>
            <w:szCs w:val="24"/>
            <w:lang w:val="de-DE"/>
          </w:rPr>
          <w:t>serenus@serenus-gdansk.pl</w:t>
        </w:r>
      </w:hyperlink>
      <w:r w:rsidRPr="005B1B79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</w:p>
    <w:p w14:paraId="09349D18" w14:textId="77777777" w:rsidR="005B1B79" w:rsidRPr="005B1B79" w:rsidRDefault="005B1B79" w:rsidP="003B579C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14:paraId="57871F93" w14:textId="77777777" w:rsidR="005B1B79" w:rsidRDefault="0098715C" w:rsidP="003B579C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98715C">
        <w:rPr>
          <w:rFonts w:ascii="Times New Roman" w:hAnsi="Times New Roman"/>
          <w:sz w:val="24"/>
          <w:szCs w:val="24"/>
          <w:lang w:val="pl-PL"/>
        </w:rPr>
        <w:t xml:space="preserve">Pobyt mieszkańca odbywa się na podstawie zawartej umowy cywilno-prawnej. Koszt pobytu pokrywany jest w całości przez mieszkańca lub osobę, z którą zostanie podpisana umowa. Oferujemy pobyt na czas nieokreślony lub na krótsze okresy. Dysponujemy pokojami jedno – i dwuosobowymi z łazienkami. Infrastruktura Domu pozbawiona jest barier architektonicznych. </w:t>
      </w:r>
    </w:p>
    <w:p w14:paraId="400E111A" w14:textId="77777777" w:rsidR="005B1B79" w:rsidRDefault="005B1B79" w:rsidP="003B579C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7A40F43" w14:textId="77777777" w:rsidR="005B1B79" w:rsidRDefault="0098715C" w:rsidP="003B579C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98715C">
        <w:rPr>
          <w:rFonts w:ascii="Times New Roman" w:hAnsi="Times New Roman"/>
          <w:sz w:val="24"/>
          <w:szCs w:val="24"/>
          <w:lang w:val="pl-PL"/>
        </w:rPr>
        <w:t xml:space="preserve">Cena pobytu: </w:t>
      </w:r>
    </w:p>
    <w:p w14:paraId="691C4600" w14:textId="2EC1DE0E" w:rsidR="005B1B79" w:rsidRDefault="0098715C" w:rsidP="003B579C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98715C">
        <w:rPr>
          <w:rFonts w:ascii="Times New Roman" w:hAnsi="Times New Roman"/>
          <w:sz w:val="24"/>
          <w:szCs w:val="24"/>
          <w:lang w:val="pl-PL"/>
        </w:rPr>
        <w:t>• pokój jednoosobowy - 1</w:t>
      </w:r>
      <w:r w:rsidR="005B1B79">
        <w:rPr>
          <w:rFonts w:ascii="Times New Roman" w:hAnsi="Times New Roman"/>
          <w:sz w:val="24"/>
          <w:szCs w:val="24"/>
          <w:lang w:val="pl-PL"/>
        </w:rPr>
        <w:t>90</w:t>
      </w:r>
      <w:r w:rsidRPr="0098715C">
        <w:rPr>
          <w:rFonts w:ascii="Times New Roman" w:hAnsi="Times New Roman"/>
          <w:sz w:val="24"/>
          <w:szCs w:val="24"/>
          <w:lang w:val="pl-PL"/>
        </w:rPr>
        <w:t xml:space="preserve"> zł/dobę </w:t>
      </w:r>
    </w:p>
    <w:p w14:paraId="7B083115" w14:textId="68A1D109" w:rsidR="005B1B79" w:rsidRDefault="0098715C" w:rsidP="003B579C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98715C">
        <w:rPr>
          <w:rFonts w:ascii="Times New Roman" w:hAnsi="Times New Roman"/>
          <w:sz w:val="24"/>
          <w:szCs w:val="24"/>
          <w:lang w:val="pl-PL"/>
        </w:rPr>
        <w:t>• pokój</w:t>
      </w:r>
      <w:r w:rsidR="00D1063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8715C">
        <w:rPr>
          <w:rFonts w:ascii="Times New Roman" w:hAnsi="Times New Roman"/>
          <w:sz w:val="24"/>
          <w:szCs w:val="24"/>
          <w:lang w:val="pl-PL"/>
        </w:rPr>
        <w:t>dwuosobowy – 1</w:t>
      </w:r>
      <w:r w:rsidR="005B1B79">
        <w:rPr>
          <w:rFonts w:ascii="Times New Roman" w:hAnsi="Times New Roman"/>
          <w:sz w:val="24"/>
          <w:szCs w:val="24"/>
          <w:lang w:val="pl-PL"/>
        </w:rPr>
        <w:t>80</w:t>
      </w:r>
      <w:r w:rsidRPr="0098715C">
        <w:rPr>
          <w:rFonts w:ascii="Times New Roman" w:hAnsi="Times New Roman"/>
          <w:sz w:val="24"/>
          <w:szCs w:val="24"/>
          <w:lang w:val="pl-PL"/>
        </w:rPr>
        <w:t xml:space="preserve"> zł/dobę/osobę </w:t>
      </w:r>
    </w:p>
    <w:p w14:paraId="065DD295" w14:textId="4A1F3865" w:rsidR="005B1B79" w:rsidRDefault="0098715C" w:rsidP="003B579C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98715C">
        <w:rPr>
          <w:rFonts w:ascii="Times New Roman" w:hAnsi="Times New Roman"/>
          <w:sz w:val="24"/>
          <w:szCs w:val="24"/>
          <w:lang w:val="pl-PL"/>
        </w:rPr>
        <w:t xml:space="preserve">Oferujemy również pobyty od 7 do 30 dni w cenie </w:t>
      </w:r>
      <w:r w:rsidR="005B1B79">
        <w:rPr>
          <w:rFonts w:ascii="Times New Roman" w:hAnsi="Times New Roman"/>
          <w:sz w:val="24"/>
          <w:szCs w:val="24"/>
          <w:lang w:val="pl-PL"/>
        </w:rPr>
        <w:t>2</w:t>
      </w:r>
      <w:r w:rsidR="00305E0D">
        <w:rPr>
          <w:rFonts w:ascii="Times New Roman" w:hAnsi="Times New Roman"/>
          <w:sz w:val="24"/>
          <w:szCs w:val="24"/>
          <w:lang w:val="pl-PL"/>
        </w:rPr>
        <w:t>0</w:t>
      </w:r>
      <w:r w:rsidR="005B1B79">
        <w:rPr>
          <w:rFonts w:ascii="Times New Roman" w:hAnsi="Times New Roman"/>
          <w:sz w:val="24"/>
          <w:szCs w:val="24"/>
          <w:lang w:val="pl-PL"/>
        </w:rPr>
        <w:t>0</w:t>
      </w:r>
      <w:r w:rsidRPr="0098715C">
        <w:rPr>
          <w:rFonts w:ascii="Times New Roman" w:hAnsi="Times New Roman"/>
          <w:sz w:val="24"/>
          <w:szCs w:val="24"/>
          <w:lang w:val="pl-PL"/>
        </w:rPr>
        <w:t xml:space="preserve"> zł/dobę. </w:t>
      </w:r>
    </w:p>
    <w:p w14:paraId="1D1F8786" w14:textId="77777777" w:rsidR="005B1B79" w:rsidRDefault="005B1B79" w:rsidP="003B579C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37C58AF" w14:textId="5A862EE4" w:rsidR="005B1B79" w:rsidRDefault="0098715C" w:rsidP="003B579C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98715C">
        <w:rPr>
          <w:rFonts w:ascii="Times New Roman" w:hAnsi="Times New Roman"/>
          <w:sz w:val="24"/>
          <w:szCs w:val="24"/>
          <w:lang w:val="pl-PL"/>
        </w:rPr>
        <w:t>Dokument</w:t>
      </w:r>
      <w:r w:rsidR="005B1B79">
        <w:rPr>
          <w:rFonts w:ascii="Times New Roman" w:hAnsi="Times New Roman"/>
          <w:sz w:val="24"/>
          <w:szCs w:val="24"/>
          <w:lang w:val="pl-PL"/>
        </w:rPr>
        <w:t>em</w:t>
      </w:r>
      <w:r w:rsidRPr="0098715C">
        <w:rPr>
          <w:rFonts w:ascii="Times New Roman" w:hAnsi="Times New Roman"/>
          <w:sz w:val="24"/>
          <w:szCs w:val="24"/>
          <w:lang w:val="pl-PL"/>
        </w:rPr>
        <w:t xml:space="preserve">, który należy złożyć przed zamieszkaniem w naszym Domu Opieki jest zaświadczenie lekarskie (druk w załączeniu). W trosce o bezpieczny i komfortowy pobyt, na podstawie powyższego zaświadczenia lekarskiego oraz wywiadu wstępnego podjęta zostanie decyzja o przyjęciu mieszkańca. Głównym celem działalności Centrum Opieki Serenus Domu Opieki jest zapewnienie naszym Mieszkańcom profesjonalnego i pełnego życzliwości pobytu w naszym Domu. Pracujemy metodą tzw. małych grup mieszkalnych - maksymalnie 31 osobowych - co zapewnia poczucie komfortu oraz bezpieczeństwa. </w:t>
      </w:r>
    </w:p>
    <w:p w14:paraId="01FF89A1" w14:textId="77777777" w:rsidR="005B1B79" w:rsidRDefault="005B1B79" w:rsidP="003B579C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E284100" w14:textId="77777777" w:rsidR="005B1B79" w:rsidRPr="00D10635" w:rsidRDefault="0098715C" w:rsidP="003B579C">
      <w:pPr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10635">
        <w:rPr>
          <w:rFonts w:ascii="Times New Roman" w:hAnsi="Times New Roman"/>
          <w:b/>
          <w:bCs/>
          <w:sz w:val="24"/>
          <w:szCs w:val="24"/>
          <w:lang w:val="pl-PL"/>
        </w:rPr>
        <w:t xml:space="preserve">DOM ZAPEWNIA: </w:t>
      </w:r>
    </w:p>
    <w:p w14:paraId="4AC3FE5D" w14:textId="0ABA1683" w:rsidR="00D10635" w:rsidRPr="00D10635" w:rsidRDefault="0098715C" w:rsidP="00D1063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10635">
        <w:rPr>
          <w:rFonts w:ascii="Times New Roman" w:hAnsi="Times New Roman"/>
          <w:sz w:val="24"/>
          <w:szCs w:val="24"/>
          <w:lang w:val="pl-PL"/>
        </w:rPr>
        <w:t xml:space="preserve">Całodobową opiekę, którą świadczyć będą m in. opiekun, pielęgniarka, fizjoterapeuta, terapeuta zajęciowy, dietetyk, pracownicy administracji. Na życzenie również: psycholog, kapelan. </w:t>
      </w:r>
    </w:p>
    <w:p w14:paraId="5C113AD5" w14:textId="77777777" w:rsidR="00D10635" w:rsidRDefault="0098715C" w:rsidP="003B579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10635">
        <w:rPr>
          <w:rFonts w:ascii="Times New Roman" w:hAnsi="Times New Roman"/>
          <w:sz w:val="24"/>
          <w:szCs w:val="24"/>
          <w:lang w:val="pl-PL"/>
        </w:rPr>
        <w:t>Zagwarantowanie miejsca w pokoju jedno lub dwuosobowym z łazienką ( wg deklaracji zawartej w umowie) oraz: - łóżkiem</w:t>
      </w:r>
      <w:r w:rsidR="00D10635" w:rsidRPr="00D1063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10635">
        <w:rPr>
          <w:rFonts w:ascii="Times New Roman" w:hAnsi="Times New Roman"/>
          <w:sz w:val="24"/>
          <w:szCs w:val="24"/>
          <w:lang w:val="pl-PL"/>
        </w:rPr>
        <w:t>sterowanym pilotem - głosowym systemem</w:t>
      </w:r>
      <w:r w:rsidR="00D10635" w:rsidRPr="00D1063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10635">
        <w:rPr>
          <w:rFonts w:ascii="Times New Roman" w:hAnsi="Times New Roman"/>
          <w:sz w:val="24"/>
          <w:szCs w:val="24"/>
          <w:lang w:val="pl-PL"/>
        </w:rPr>
        <w:t>przywoławczym, - stabilnymi meblami, - telewizorem w każdym</w:t>
      </w:r>
      <w:r w:rsidR="00D10635" w:rsidRPr="00D1063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10635">
        <w:rPr>
          <w:rFonts w:ascii="Times New Roman" w:hAnsi="Times New Roman"/>
          <w:sz w:val="24"/>
          <w:szCs w:val="24"/>
          <w:lang w:val="pl-PL"/>
        </w:rPr>
        <w:t xml:space="preserve">pokoju. </w:t>
      </w:r>
    </w:p>
    <w:p w14:paraId="665CB79C" w14:textId="77777777" w:rsidR="00D10635" w:rsidRDefault="0098715C" w:rsidP="003B579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10635">
        <w:rPr>
          <w:rFonts w:ascii="Times New Roman" w:hAnsi="Times New Roman"/>
          <w:sz w:val="24"/>
          <w:szCs w:val="24"/>
          <w:lang w:val="pl-PL"/>
        </w:rPr>
        <w:t xml:space="preserve">Swobodne korzystanie z pokoi dziennych, tarasu i innych pomieszczeń ogólnodostępnych. </w:t>
      </w:r>
    </w:p>
    <w:p w14:paraId="4739FC23" w14:textId="77777777" w:rsidR="00D10635" w:rsidRDefault="0098715C" w:rsidP="003B579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10635">
        <w:rPr>
          <w:rFonts w:ascii="Times New Roman" w:hAnsi="Times New Roman"/>
          <w:sz w:val="24"/>
          <w:szCs w:val="24"/>
          <w:lang w:val="pl-PL"/>
        </w:rPr>
        <w:t xml:space="preserve">Możliwość korzystania z pokoju kąpielowego wyposażonego w podnośnik dla osób leżących. </w:t>
      </w:r>
    </w:p>
    <w:p w14:paraId="32475135" w14:textId="168AB258" w:rsidR="00D10635" w:rsidRDefault="0098715C" w:rsidP="003B579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10635">
        <w:rPr>
          <w:rFonts w:ascii="Times New Roman" w:hAnsi="Times New Roman"/>
          <w:sz w:val="24"/>
          <w:szCs w:val="24"/>
          <w:lang w:val="pl-PL"/>
        </w:rPr>
        <w:t xml:space="preserve">Pomoc w czynnościach samoobsługowych (wg indywidualnych potrzeb każdego </w:t>
      </w:r>
      <w:r w:rsidRPr="00D10635">
        <w:rPr>
          <w:rFonts w:ascii="Times New Roman" w:hAnsi="Times New Roman"/>
          <w:sz w:val="24"/>
          <w:szCs w:val="24"/>
          <w:lang w:val="pl-PL"/>
        </w:rPr>
        <w:lastRenderedPageBreak/>
        <w:t xml:space="preserve">mieszkańca: codzienną toaletę ciała, karmienie, pojenie, ubieranie, trening toaletowy). </w:t>
      </w:r>
    </w:p>
    <w:p w14:paraId="14BC4E1A" w14:textId="77777777" w:rsidR="00D10635" w:rsidRDefault="0098715C" w:rsidP="003B579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10635">
        <w:rPr>
          <w:rFonts w:ascii="Times New Roman" w:hAnsi="Times New Roman"/>
          <w:sz w:val="24"/>
          <w:szCs w:val="24"/>
          <w:lang w:val="pl-PL"/>
        </w:rPr>
        <w:t xml:space="preserve">Utrzymanie w czystości wszystkich pomieszczeń oraz pranie bielizny pościelowej, ręczników a także bielizny i odzieży osobistej mieszkańca. </w:t>
      </w:r>
    </w:p>
    <w:p w14:paraId="797A83DD" w14:textId="77777777" w:rsidR="00D10635" w:rsidRDefault="0098715C" w:rsidP="003B579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10635">
        <w:rPr>
          <w:rFonts w:ascii="Times New Roman" w:hAnsi="Times New Roman"/>
          <w:sz w:val="24"/>
          <w:szCs w:val="24"/>
          <w:lang w:val="pl-PL"/>
        </w:rPr>
        <w:t xml:space="preserve">Pielęgnację w chorobie oraz pomoc w korzystaniu ze świadczeń zdrowotnych. </w:t>
      </w:r>
    </w:p>
    <w:p w14:paraId="63A6D4E1" w14:textId="77777777" w:rsidR="00D10635" w:rsidRDefault="0098715C" w:rsidP="003B579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10635">
        <w:rPr>
          <w:rFonts w:ascii="Times New Roman" w:hAnsi="Times New Roman"/>
          <w:sz w:val="24"/>
          <w:szCs w:val="24"/>
          <w:lang w:val="pl-PL"/>
        </w:rPr>
        <w:t xml:space="preserve">Całodobowe wyżywienie – przygotowywanie domowych posiłków w kuchni Centrum Opieki Serenus (śniadanie, obiad, podwieczorek, kolacja, z uwzględnieniem zalecanych diet). </w:t>
      </w:r>
    </w:p>
    <w:p w14:paraId="3C17A2EB" w14:textId="77777777" w:rsidR="00D10635" w:rsidRDefault="0098715C" w:rsidP="003B579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10635">
        <w:rPr>
          <w:rFonts w:ascii="Times New Roman" w:hAnsi="Times New Roman"/>
          <w:sz w:val="24"/>
          <w:szCs w:val="24"/>
          <w:lang w:val="pl-PL"/>
        </w:rPr>
        <w:t>Korzystanie z</w:t>
      </w:r>
      <w:r w:rsidR="00D10635" w:rsidRPr="00D1063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10635">
        <w:rPr>
          <w:rFonts w:ascii="Times New Roman" w:hAnsi="Times New Roman"/>
          <w:sz w:val="24"/>
          <w:szCs w:val="24"/>
          <w:lang w:val="pl-PL"/>
        </w:rPr>
        <w:t>kuchenek</w:t>
      </w:r>
      <w:r w:rsidR="00D10635" w:rsidRPr="00D1063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10635">
        <w:rPr>
          <w:rFonts w:ascii="Times New Roman" w:hAnsi="Times New Roman"/>
          <w:sz w:val="24"/>
          <w:szCs w:val="24"/>
          <w:lang w:val="pl-PL"/>
        </w:rPr>
        <w:t>podręcznych</w:t>
      </w:r>
      <w:r w:rsidR="00D10635" w:rsidRPr="00D1063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10635">
        <w:rPr>
          <w:rFonts w:ascii="Times New Roman" w:hAnsi="Times New Roman"/>
          <w:sz w:val="24"/>
          <w:szCs w:val="24"/>
          <w:lang w:val="pl-PL"/>
        </w:rPr>
        <w:t>w</w:t>
      </w:r>
      <w:r w:rsidR="00D10635" w:rsidRPr="00D1063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10635">
        <w:rPr>
          <w:rFonts w:ascii="Times New Roman" w:hAnsi="Times New Roman"/>
          <w:sz w:val="24"/>
          <w:szCs w:val="24"/>
          <w:lang w:val="pl-PL"/>
        </w:rPr>
        <w:t>każdej grupie</w:t>
      </w:r>
      <w:r w:rsidR="00D10635" w:rsidRPr="00D1063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10635">
        <w:rPr>
          <w:rFonts w:ascii="Times New Roman" w:hAnsi="Times New Roman"/>
          <w:sz w:val="24"/>
          <w:szCs w:val="24"/>
          <w:lang w:val="pl-PL"/>
        </w:rPr>
        <w:t xml:space="preserve">mieszkalnej. </w:t>
      </w:r>
    </w:p>
    <w:p w14:paraId="605139BB" w14:textId="77777777" w:rsidR="00D10635" w:rsidRDefault="0098715C" w:rsidP="003B579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10635">
        <w:rPr>
          <w:rFonts w:ascii="Times New Roman" w:hAnsi="Times New Roman"/>
          <w:sz w:val="24"/>
          <w:szCs w:val="24"/>
          <w:lang w:val="pl-PL"/>
        </w:rPr>
        <w:t xml:space="preserve">Swobodny dostęp do kaplicy mieszczącej się w siedzibie Centrum Opieki Serenus. </w:t>
      </w:r>
    </w:p>
    <w:p w14:paraId="09ADB913" w14:textId="77777777" w:rsidR="00D10635" w:rsidRDefault="0098715C" w:rsidP="003B579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10635">
        <w:rPr>
          <w:rFonts w:ascii="Times New Roman" w:hAnsi="Times New Roman"/>
          <w:sz w:val="24"/>
          <w:szCs w:val="24"/>
          <w:lang w:val="pl-PL"/>
        </w:rPr>
        <w:t xml:space="preserve">Możliwość uczestniczenia we wszystkich wydarzeniach przygotowanych z myślą o naszych mieszkańcach m. in. urodziny, święta, spotkania integracyjne z seniorami z innych placówek, wspólne śpiewanie, muzykowanie, udział w wydarzeniach kulturalnych, religijnych, integracyjnych poza naszym Domem. </w:t>
      </w:r>
    </w:p>
    <w:p w14:paraId="5C88A5FA" w14:textId="429FDB52" w:rsidR="00D10635" w:rsidRPr="00D10635" w:rsidRDefault="0098715C" w:rsidP="003B579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D10635">
        <w:rPr>
          <w:rFonts w:ascii="Times New Roman" w:hAnsi="Times New Roman"/>
          <w:sz w:val="24"/>
          <w:szCs w:val="24"/>
          <w:lang w:val="pl-PL"/>
        </w:rPr>
        <w:t xml:space="preserve">Centrum Opieki Serenus Dom Opieki zapewnia również rodzinom i osobom bliskim możliwość uczestniczenia w procesie opieki nad mieszkańcem. </w:t>
      </w:r>
    </w:p>
    <w:p w14:paraId="1AE5E55C" w14:textId="77777777" w:rsidR="00D10635" w:rsidRDefault="00D10635" w:rsidP="003B579C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697246B" w14:textId="77777777" w:rsidR="00D10635" w:rsidRPr="00D10635" w:rsidRDefault="0098715C" w:rsidP="003B579C">
      <w:pPr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10635">
        <w:rPr>
          <w:rFonts w:ascii="Times New Roman" w:hAnsi="Times New Roman"/>
          <w:b/>
          <w:bCs/>
          <w:sz w:val="24"/>
          <w:szCs w:val="24"/>
          <w:lang w:val="pl-PL"/>
        </w:rPr>
        <w:t xml:space="preserve">Mieszkańcy Centrum Opieki Serenus Domu Opieki korzystają z zakupionych we własnym zakresie: </w:t>
      </w:r>
    </w:p>
    <w:p w14:paraId="6A596968" w14:textId="77777777" w:rsidR="00D10635" w:rsidRDefault="0098715C" w:rsidP="003B579C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98715C">
        <w:rPr>
          <w:rFonts w:ascii="Times New Roman" w:hAnsi="Times New Roman"/>
          <w:sz w:val="24"/>
          <w:szCs w:val="24"/>
          <w:lang w:val="pl-PL"/>
        </w:rPr>
        <w:t xml:space="preserve">• leków, wyrobów medycznych, a w razie potrzeby z pieluchomajtek, opatrunków specjalistycznych, </w:t>
      </w:r>
    </w:p>
    <w:p w14:paraId="0BDE4D8F" w14:textId="77777777" w:rsidR="00D10635" w:rsidRDefault="0098715C" w:rsidP="003B579C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98715C">
        <w:rPr>
          <w:rFonts w:ascii="Times New Roman" w:hAnsi="Times New Roman"/>
          <w:sz w:val="24"/>
          <w:szCs w:val="24"/>
          <w:lang w:val="pl-PL"/>
        </w:rPr>
        <w:t xml:space="preserve">• kosmetyków, bielizny, odzieży, obuwia, </w:t>
      </w:r>
    </w:p>
    <w:p w14:paraId="6C3F7F94" w14:textId="77777777" w:rsidR="00D10635" w:rsidRDefault="0098715C" w:rsidP="003B579C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98715C">
        <w:rPr>
          <w:rFonts w:ascii="Times New Roman" w:hAnsi="Times New Roman"/>
          <w:sz w:val="24"/>
          <w:szCs w:val="24"/>
          <w:lang w:val="pl-PL"/>
        </w:rPr>
        <w:t xml:space="preserve">• indywidualnych przedmiotów zaopatrzenia ortopedycznego i sprzętu rehabilitacyjnego. </w:t>
      </w:r>
    </w:p>
    <w:p w14:paraId="4C5F6D35" w14:textId="77777777" w:rsidR="00D10635" w:rsidRDefault="00D10635" w:rsidP="003B579C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47C2605" w14:textId="77777777" w:rsidR="00D10635" w:rsidRPr="00D10635" w:rsidRDefault="0098715C" w:rsidP="003B579C">
      <w:pPr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10635">
        <w:rPr>
          <w:rFonts w:ascii="Times New Roman" w:hAnsi="Times New Roman"/>
          <w:b/>
          <w:bCs/>
          <w:sz w:val="24"/>
          <w:szCs w:val="24"/>
          <w:lang w:val="pl-PL"/>
        </w:rPr>
        <w:t xml:space="preserve">Wypełnione przez lekarza ZAŚWIADCZENIE przyjmować będziemy: </w:t>
      </w:r>
    </w:p>
    <w:p w14:paraId="3D34741B" w14:textId="77777777" w:rsidR="00D10635" w:rsidRDefault="0098715C" w:rsidP="003B579C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98715C">
        <w:rPr>
          <w:rFonts w:ascii="Times New Roman" w:hAnsi="Times New Roman"/>
          <w:sz w:val="24"/>
          <w:szCs w:val="24"/>
          <w:lang w:val="pl-PL"/>
        </w:rPr>
        <w:t xml:space="preserve">• osobiście od godz. 8:00 do godz. 16:00 (recepcja, parter budynku); </w:t>
      </w:r>
    </w:p>
    <w:p w14:paraId="4661D3BE" w14:textId="77777777" w:rsidR="00D10635" w:rsidRDefault="0098715C" w:rsidP="003B579C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98715C">
        <w:rPr>
          <w:rFonts w:ascii="Times New Roman" w:hAnsi="Times New Roman"/>
          <w:sz w:val="24"/>
          <w:szCs w:val="24"/>
          <w:lang w:val="pl-PL"/>
        </w:rPr>
        <w:t xml:space="preserve">• drogą e-mail na adres: serenus@serenus-gdansk.pl (skan wypełnionego dokumentu); </w:t>
      </w:r>
    </w:p>
    <w:p w14:paraId="05AFF0EA" w14:textId="77777777" w:rsidR="00D10635" w:rsidRDefault="0098715C" w:rsidP="003B579C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98715C">
        <w:rPr>
          <w:rFonts w:ascii="Times New Roman" w:hAnsi="Times New Roman"/>
          <w:sz w:val="24"/>
          <w:szCs w:val="24"/>
          <w:lang w:val="pl-PL"/>
        </w:rPr>
        <w:t xml:space="preserve">• poza godzinami pracy recepcji można korzystać ze skrzynki na listy na zewnątrz budynku. </w:t>
      </w:r>
    </w:p>
    <w:p w14:paraId="7FD65457" w14:textId="77777777" w:rsidR="00D10635" w:rsidRDefault="00D10635" w:rsidP="003B579C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13450EB" w14:textId="49BA0172" w:rsidR="00E20CE5" w:rsidRPr="00D10635" w:rsidRDefault="0098715C" w:rsidP="003B579C">
      <w:pPr>
        <w:jc w:val="both"/>
        <w:rPr>
          <w:rFonts w:ascii="Times New Roman" w:hAnsi="Times New Roman"/>
          <w:b/>
          <w:bCs/>
          <w:color w:val="FF0000"/>
          <w:sz w:val="24"/>
          <w:szCs w:val="24"/>
          <w:lang w:val="pl-PL"/>
        </w:rPr>
      </w:pPr>
      <w:r w:rsidRPr="00D10635">
        <w:rPr>
          <w:rFonts w:ascii="Times New Roman" w:hAnsi="Times New Roman"/>
          <w:b/>
          <w:bCs/>
          <w:color w:val="FF0000"/>
          <w:sz w:val="24"/>
          <w:szCs w:val="24"/>
          <w:lang w:val="pl-PL"/>
        </w:rPr>
        <w:t>ADRES: Centrum Opieki Serenus Dom Opieki Oddział Fundacji Laurentius ul. Przemyska 17, 80-180 Gdańsk tel.: +48 58 691 47 47 e – mail: serenus@serenus-gdansk.pl</w:t>
      </w:r>
    </w:p>
    <w:sectPr w:rsidR="00E20CE5" w:rsidRPr="00D10635" w:rsidSect="00A93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284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961D" w14:textId="77777777" w:rsidR="00FF3DF4" w:rsidRDefault="00FF3DF4" w:rsidP="00C02C9D">
      <w:r>
        <w:separator/>
      </w:r>
    </w:p>
  </w:endnote>
  <w:endnote w:type="continuationSeparator" w:id="0">
    <w:p w14:paraId="12F066EF" w14:textId="77777777" w:rsidR="00FF3DF4" w:rsidRDefault="00FF3DF4" w:rsidP="00C0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C740" w14:textId="77777777" w:rsidR="00AE0544" w:rsidRDefault="00AE05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3402"/>
      <w:gridCol w:w="3332"/>
    </w:tblGrid>
    <w:tr w:rsidR="00975BA2" w:rsidRPr="00975BA2" w14:paraId="26AF0E22" w14:textId="77777777" w:rsidTr="00D74131">
      <w:trPr>
        <w:trHeight w:val="574"/>
      </w:trPr>
      <w:tc>
        <w:tcPr>
          <w:tcW w:w="3544" w:type="dxa"/>
        </w:tcPr>
        <w:p w14:paraId="03E27A4E" w14:textId="77777777" w:rsidR="00413028" w:rsidRDefault="00413028" w:rsidP="00C55097">
          <w:pPr>
            <w:pStyle w:val="Stopka"/>
            <w:rPr>
              <w:rFonts w:asciiTheme="minorHAnsi" w:hAnsiTheme="minorHAnsi"/>
              <w:b/>
              <w:lang w:val="pl-PL"/>
            </w:rPr>
          </w:pPr>
          <w:bookmarkStart w:id="1" w:name="_Hlk14938743"/>
        </w:p>
        <w:p w14:paraId="227AB391" w14:textId="77777777" w:rsidR="00C55097" w:rsidRPr="009D53FD" w:rsidRDefault="00A930ED" w:rsidP="00C55097">
          <w:pPr>
            <w:pStyle w:val="Stopka"/>
            <w:rPr>
              <w:rFonts w:asciiTheme="minorHAnsi" w:hAnsiTheme="minorHAnsi"/>
              <w:b/>
              <w:color w:val="FF0000"/>
              <w:lang w:val="pl-PL"/>
            </w:rPr>
          </w:pPr>
          <w:r w:rsidRPr="009D53FD">
            <w:rPr>
              <w:rFonts w:asciiTheme="minorHAnsi" w:hAnsiTheme="minorHAnsi"/>
              <w:b/>
              <w:color w:val="FF0000"/>
              <w:lang w:val="pl-PL"/>
            </w:rPr>
            <w:t>CENTRUM OPIEKI SERENUS</w:t>
          </w:r>
        </w:p>
        <w:p w14:paraId="5847821D" w14:textId="77777777" w:rsidR="00C55097" w:rsidRPr="0030112B" w:rsidRDefault="009D53FD" w:rsidP="00C55097">
          <w:pPr>
            <w:pStyle w:val="Stopka"/>
            <w:rPr>
              <w:rFonts w:asciiTheme="minorHAnsi" w:hAnsiTheme="minorHAnsi"/>
              <w:color w:val="002060"/>
              <w:lang w:val="pl-PL"/>
            </w:rPr>
          </w:pPr>
          <w:r w:rsidRPr="0030112B">
            <w:rPr>
              <w:rFonts w:asciiTheme="minorHAnsi" w:hAnsiTheme="minorHAnsi"/>
              <w:color w:val="002060"/>
              <w:lang w:val="pl-PL"/>
            </w:rPr>
            <w:t xml:space="preserve">Dom </w:t>
          </w:r>
          <w:r w:rsidR="00E53B38">
            <w:rPr>
              <w:rFonts w:asciiTheme="minorHAnsi" w:hAnsiTheme="minorHAnsi"/>
              <w:color w:val="002060"/>
              <w:lang w:val="pl-PL"/>
            </w:rPr>
            <w:t>Opieki</w:t>
          </w:r>
        </w:p>
        <w:p w14:paraId="4A577477" w14:textId="77777777" w:rsidR="00975BA2" w:rsidRPr="009D53FD" w:rsidRDefault="00975BA2" w:rsidP="00F01436">
          <w:pPr>
            <w:pStyle w:val="Stopka"/>
            <w:rPr>
              <w:rFonts w:asciiTheme="minorHAnsi" w:hAnsiTheme="minorHAnsi"/>
              <w:b/>
              <w:lang w:val="pl-PL"/>
            </w:rPr>
          </w:pPr>
        </w:p>
      </w:tc>
      <w:tc>
        <w:tcPr>
          <w:tcW w:w="3402" w:type="dxa"/>
        </w:tcPr>
        <w:p w14:paraId="181BE295" w14:textId="77777777" w:rsidR="0064668C" w:rsidRPr="0030112B" w:rsidRDefault="0064668C" w:rsidP="00C55097">
          <w:pPr>
            <w:pStyle w:val="Stopka"/>
            <w:rPr>
              <w:rFonts w:asciiTheme="minorHAnsi" w:hAnsiTheme="minorHAnsi" w:cstheme="minorHAnsi"/>
              <w:color w:val="002060"/>
              <w:lang w:val="pl-PL"/>
            </w:rPr>
          </w:pPr>
        </w:p>
        <w:p w14:paraId="00D03072" w14:textId="77777777" w:rsidR="00C55097" w:rsidRPr="0030112B" w:rsidRDefault="00975BA2" w:rsidP="00C55097">
          <w:pPr>
            <w:pStyle w:val="Stopka"/>
            <w:rPr>
              <w:rFonts w:asciiTheme="minorHAnsi" w:hAnsiTheme="minorHAnsi" w:cstheme="minorHAnsi"/>
              <w:color w:val="002060"/>
              <w:lang w:val="pl-PL"/>
            </w:rPr>
          </w:pPr>
          <w:r w:rsidRPr="0030112B">
            <w:rPr>
              <w:rFonts w:asciiTheme="minorHAnsi" w:hAnsiTheme="minorHAnsi" w:cstheme="minorHAnsi"/>
              <w:color w:val="002060"/>
              <w:lang w:val="pl-PL"/>
            </w:rPr>
            <w:t xml:space="preserve">ul. </w:t>
          </w:r>
          <w:r w:rsidR="00CD13E8" w:rsidRPr="0030112B">
            <w:rPr>
              <w:rFonts w:asciiTheme="minorHAnsi" w:hAnsiTheme="minorHAnsi" w:cstheme="minorHAnsi"/>
              <w:color w:val="002060"/>
              <w:lang w:val="pl-PL"/>
            </w:rPr>
            <w:t>P</w:t>
          </w:r>
          <w:r w:rsidR="00CD13E8" w:rsidRPr="0030112B">
            <w:rPr>
              <w:rFonts w:asciiTheme="minorHAnsi" w:hAnsiTheme="minorHAnsi" w:cstheme="minorHAnsi"/>
              <w:color w:val="002060"/>
            </w:rPr>
            <w:t>rzemyska 1</w:t>
          </w:r>
          <w:r w:rsidR="00E53B38">
            <w:rPr>
              <w:rFonts w:asciiTheme="minorHAnsi" w:hAnsiTheme="minorHAnsi" w:cstheme="minorHAnsi"/>
              <w:color w:val="002060"/>
            </w:rPr>
            <w:t>7</w:t>
          </w:r>
        </w:p>
        <w:p w14:paraId="4DDF2F60" w14:textId="77777777" w:rsidR="00975BA2" w:rsidRPr="0030112B" w:rsidRDefault="00CD13E8" w:rsidP="00D74131">
          <w:pPr>
            <w:pStyle w:val="Stopka"/>
            <w:rPr>
              <w:rFonts w:asciiTheme="minorHAnsi" w:hAnsiTheme="minorHAnsi" w:cstheme="minorHAnsi"/>
              <w:color w:val="002060"/>
            </w:rPr>
          </w:pPr>
          <w:r w:rsidRPr="0030112B">
            <w:rPr>
              <w:rFonts w:asciiTheme="minorHAnsi" w:hAnsiTheme="minorHAnsi" w:cstheme="minorHAnsi"/>
              <w:color w:val="002060"/>
              <w:lang w:val="pl-PL"/>
            </w:rPr>
            <w:t>8</w:t>
          </w:r>
          <w:r w:rsidRPr="0030112B">
            <w:rPr>
              <w:rFonts w:asciiTheme="minorHAnsi" w:hAnsiTheme="minorHAnsi" w:cstheme="minorHAnsi"/>
              <w:color w:val="002060"/>
            </w:rPr>
            <w:t xml:space="preserve">0-180 </w:t>
          </w:r>
          <w:r w:rsidR="0030112B" w:rsidRPr="0030112B">
            <w:rPr>
              <w:rFonts w:asciiTheme="minorHAnsi" w:hAnsiTheme="minorHAnsi" w:cstheme="minorHAnsi"/>
              <w:color w:val="002060"/>
            </w:rPr>
            <w:t>Gda</w:t>
          </w:r>
          <w:r w:rsidR="0030112B">
            <w:rPr>
              <w:rFonts w:asciiTheme="minorHAnsi" w:hAnsiTheme="minorHAnsi" w:cstheme="minorHAnsi"/>
              <w:color w:val="002060"/>
            </w:rPr>
            <w:t>ń</w:t>
          </w:r>
          <w:r w:rsidR="0030112B" w:rsidRPr="0030112B">
            <w:rPr>
              <w:rFonts w:asciiTheme="minorHAnsi" w:hAnsiTheme="minorHAnsi" w:cstheme="minorHAnsi"/>
              <w:color w:val="002060"/>
            </w:rPr>
            <w:t>sk</w:t>
          </w:r>
        </w:p>
        <w:p w14:paraId="062944EE" w14:textId="77777777" w:rsidR="009D53FD" w:rsidRPr="0030112B" w:rsidRDefault="00FF3DF4" w:rsidP="00C55097">
          <w:pPr>
            <w:pStyle w:val="Stopka"/>
            <w:rPr>
              <w:rFonts w:asciiTheme="minorHAnsi" w:hAnsiTheme="minorHAnsi" w:cstheme="minorHAnsi"/>
              <w:color w:val="002060"/>
              <w:lang w:val="pl-PL"/>
            </w:rPr>
          </w:pPr>
          <w:hyperlink r:id="rId1" w:history="1">
            <w:r w:rsidR="009D53FD" w:rsidRPr="0030112B">
              <w:rPr>
                <w:rStyle w:val="Hipercze"/>
                <w:rFonts w:asciiTheme="minorHAnsi" w:hAnsiTheme="minorHAnsi"/>
                <w:color w:val="002060"/>
                <w:u w:val="none"/>
                <w:lang w:val="pl-PL"/>
              </w:rPr>
              <w:t>www.serenus-gdansk.pl</w:t>
            </w:r>
          </w:hyperlink>
        </w:p>
      </w:tc>
      <w:tc>
        <w:tcPr>
          <w:tcW w:w="3332" w:type="dxa"/>
        </w:tcPr>
        <w:p w14:paraId="78460F3C" w14:textId="77777777" w:rsidR="0064668C" w:rsidRPr="0030112B" w:rsidRDefault="0064668C" w:rsidP="00C55097">
          <w:pPr>
            <w:pStyle w:val="Stopka"/>
            <w:rPr>
              <w:rFonts w:asciiTheme="minorHAnsi" w:hAnsiTheme="minorHAnsi" w:cstheme="minorHAnsi"/>
              <w:color w:val="002060"/>
              <w:lang w:val="en-US"/>
            </w:rPr>
          </w:pPr>
        </w:p>
        <w:p w14:paraId="32C37A84" w14:textId="77777777" w:rsidR="00975BA2" w:rsidRPr="0030112B" w:rsidRDefault="0064668C" w:rsidP="00C55097">
          <w:pPr>
            <w:pStyle w:val="Stopka"/>
            <w:rPr>
              <w:rFonts w:asciiTheme="minorHAnsi" w:hAnsiTheme="minorHAnsi" w:cstheme="minorHAnsi"/>
              <w:color w:val="002060"/>
              <w:lang w:val="en-US"/>
            </w:rPr>
          </w:pPr>
          <w:r w:rsidRPr="0030112B">
            <w:rPr>
              <w:rFonts w:asciiTheme="minorHAnsi" w:hAnsiTheme="minorHAnsi" w:cstheme="minorHAnsi"/>
              <w:color w:val="002060"/>
              <w:lang w:val="en-US"/>
            </w:rPr>
            <w:t>t</w:t>
          </w:r>
          <w:r w:rsidR="00C55097" w:rsidRPr="0030112B">
            <w:rPr>
              <w:rFonts w:asciiTheme="minorHAnsi" w:hAnsiTheme="minorHAnsi" w:cstheme="minorHAnsi"/>
              <w:color w:val="002060"/>
              <w:lang w:val="en-US"/>
            </w:rPr>
            <w:t xml:space="preserve">el. </w:t>
          </w:r>
          <w:r w:rsidR="003D43F0">
            <w:rPr>
              <w:rFonts w:asciiTheme="minorHAnsi" w:hAnsiTheme="minorHAnsi" w:cstheme="minorHAnsi"/>
              <w:color w:val="002060"/>
              <w:lang w:val="en-US"/>
            </w:rPr>
            <w:t>58 691 47 47</w:t>
          </w:r>
        </w:p>
        <w:p w14:paraId="103FEE67" w14:textId="77777777" w:rsidR="009D53FD" w:rsidRPr="0030112B" w:rsidRDefault="003D43F0" w:rsidP="00C55097">
          <w:pPr>
            <w:pStyle w:val="Stopka"/>
            <w:rPr>
              <w:rFonts w:asciiTheme="minorHAnsi" w:hAnsiTheme="minorHAnsi" w:cstheme="minorHAnsi"/>
              <w:color w:val="002060"/>
              <w:lang w:val="en-US"/>
            </w:rPr>
          </w:pPr>
          <w:r>
            <w:rPr>
              <w:rFonts w:asciiTheme="minorHAnsi" w:hAnsiTheme="minorHAnsi" w:cstheme="minorHAnsi"/>
              <w:color w:val="002060"/>
              <w:lang w:val="en-US"/>
            </w:rPr>
            <w:t>serenus</w:t>
          </w:r>
          <w:r w:rsidR="009D53FD" w:rsidRPr="0030112B">
            <w:rPr>
              <w:rFonts w:asciiTheme="minorHAnsi" w:hAnsiTheme="minorHAnsi" w:cstheme="minorHAnsi"/>
              <w:color w:val="002060"/>
              <w:lang w:val="en-US"/>
            </w:rPr>
            <w:t>@serenus-gdansk.pl</w:t>
          </w:r>
        </w:p>
        <w:p w14:paraId="7FA98DBA" w14:textId="77777777" w:rsidR="0064668C" w:rsidRPr="0030112B" w:rsidRDefault="00F01436" w:rsidP="00C55097">
          <w:pPr>
            <w:pStyle w:val="Stopka"/>
            <w:rPr>
              <w:rFonts w:asciiTheme="minorHAnsi" w:hAnsiTheme="minorHAnsi" w:cstheme="minorHAnsi"/>
              <w:color w:val="002060"/>
              <w:lang w:val="en-US"/>
            </w:rPr>
          </w:pPr>
          <w:r w:rsidRPr="003D43F0">
            <w:rPr>
              <w:rFonts w:asciiTheme="minorHAnsi" w:hAnsiTheme="minorHAnsi" w:cstheme="minorHAnsi"/>
              <w:color w:val="002060"/>
              <w:lang w:val="en-US"/>
            </w:rPr>
            <w:t>NIP 739 32 84 793</w:t>
          </w:r>
        </w:p>
      </w:tc>
    </w:tr>
  </w:tbl>
  <w:bookmarkEnd w:id="1"/>
  <w:p w14:paraId="24BE080B" w14:textId="77777777" w:rsidR="00C02C9D" w:rsidRPr="00975BA2" w:rsidRDefault="006E7F3A" w:rsidP="0064668C">
    <w:pPr>
      <w:pStyle w:val="Stopka"/>
      <w:rPr>
        <w:lang w:val="pl-PL"/>
      </w:rPr>
    </w:pPr>
    <w:r>
      <w:rPr>
        <w:noProof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E8E20A" wp14:editId="68345F17">
              <wp:simplePos x="0" y="0"/>
              <wp:positionH relativeFrom="column">
                <wp:posOffset>-702945</wp:posOffset>
              </wp:positionH>
              <wp:positionV relativeFrom="paragraph">
                <wp:posOffset>-593725</wp:posOffset>
              </wp:positionV>
              <wp:extent cx="7174865" cy="0"/>
              <wp:effectExtent l="0" t="19050" r="2603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486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48C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5.35pt;margin-top:-46.75pt;width:564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" strokecolor="#c00" strokeweight="3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06F7" w14:textId="77777777" w:rsidR="00AE0544" w:rsidRDefault="00AE0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E3F0" w14:textId="77777777" w:rsidR="00FF3DF4" w:rsidRDefault="00FF3DF4" w:rsidP="00C02C9D">
      <w:r>
        <w:separator/>
      </w:r>
    </w:p>
  </w:footnote>
  <w:footnote w:type="continuationSeparator" w:id="0">
    <w:p w14:paraId="17FECB30" w14:textId="77777777" w:rsidR="00FF3DF4" w:rsidRDefault="00FF3DF4" w:rsidP="00C02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B6F8" w14:textId="77777777" w:rsidR="00AE0544" w:rsidRDefault="00AE05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4542" w14:textId="77777777" w:rsidR="00E97A08" w:rsidRDefault="00E97A08" w:rsidP="00A930ED">
    <w:pPr>
      <w:pStyle w:val="Nagwek"/>
      <w:rPr>
        <w:rFonts w:asciiTheme="minorHAnsi" w:hAnsiTheme="minorHAnsi" w:cstheme="minorHAnsi"/>
        <w:noProof/>
        <w:sz w:val="24"/>
        <w:szCs w:val="24"/>
        <w:lang w:val="pl-PL" w:eastAsia="pl-PL"/>
      </w:rPr>
    </w:pPr>
  </w:p>
  <w:tbl>
    <w:tblPr>
      <w:tblStyle w:val="Tabela-Siatka"/>
      <w:tblW w:w="1023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8"/>
      <w:gridCol w:w="3798"/>
      <w:gridCol w:w="1333"/>
    </w:tblGrid>
    <w:tr w:rsidR="00BA06D7" w14:paraId="2BB47977" w14:textId="77777777" w:rsidTr="00AE0544">
      <w:tc>
        <w:tcPr>
          <w:tcW w:w="5108" w:type="dxa"/>
        </w:tcPr>
        <w:p w14:paraId="390EDC74" w14:textId="77777777" w:rsidR="00BA06D7" w:rsidRPr="00A930ED" w:rsidRDefault="00BA06D7" w:rsidP="00390791">
          <w:pPr>
            <w:pStyle w:val="Nagwek"/>
            <w:rPr>
              <w:rFonts w:asciiTheme="minorHAnsi" w:hAnsiTheme="minorHAnsi" w:cstheme="minorHAnsi"/>
              <w:noProof/>
              <w:sz w:val="2"/>
              <w:szCs w:val="2"/>
              <w:lang w:val="pl-PL" w:eastAsia="pl-PL"/>
            </w:rPr>
          </w:pPr>
          <w:bookmarkStart w:id="0" w:name="_Hlk14938558"/>
        </w:p>
        <w:p w14:paraId="0A2C2210" w14:textId="77777777" w:rsidR="00BA06D7" w:rsidRPr="0030112B" w:rsidRDefault="0030112B" w:rsidP="00390791">
          <w:pPr>
            <w:pStyle w:val="Nagwek"/>
            <w:rPr>
              <w:rFonts w:asciiTheme="minorHAnsi" w:hAnsiTheme="minorHAnsi" w:cstheme="minorHAnsi"/>
              <w:b/>
              <w:noProof/>
              <w:color w:val="FF0000"/>
              <w:sz w:val="32"/>
              <w:szCs w:val="32"/>
              <w:lang w:val="pl-PL" w:eastAsia="pl-PL"/>
            </w:rPr>
          </w:pPr>
          <w:r>
            <w:rPr>
              <w:rFonts w:asciiTheme="minorHAnsi" w:hAnsiTheme="minorHAnsi" w:cstheme="minorHAnsi"/>
              <w:b/>
              <w:noProof/>
              <w:color w:val="FF0000"/>
              <w:sz w:val="32"/>
              <w:szCs w:val="32"/>
              <w:lang w:val="pl-PL" w:eastAsia="pl-PL"/>
            </w:rPr>
            <w:t>CENTRUM OPIEKI SERENUS</w:t>
          </w:r>
        </w:p>
        <w:p w14:paraId="5A238412" w14:textId="77777777" w:rsidR="0030112B" w:rsidRPr="0030112B" w:rsidRDefault="00B67C7E" w:rsidP="00390791">
          <w:pPr>
            <w:pStyle w:val="Nagwek"/>
            <w:rPr>
              <w:rFonts w:asciiTheme="minorHAnsi" w:hAnsiTheme="minorHAnsi" w:cstheme="minorHAnsi"/>
              <w:noProof/>
              <w:color w:val="002060"/>
              <w:sz w:val="24"/>
              <w:szCs w:val="24"/>
              <w:lang w:val="pl-PL" w:eastAsia="pl-PL"/>
            </w:rPr>
          </w:pPr>
          <w:r w:rsidRPr="0030112B">
            <w:rPr>
              <w:rFonts w:asciiTheme="minorHAnsi" w:hAnsiTheme="minorHAnsi" w:cstheme="minorHAnsi"/>
              <w:noProof/>
              <w:color w:val="002060"/>
              <w:sz w:val="24"/>
              <w:szCs w:val="24"/>
              <w:lang w:val="pl-PL" w:eastAsia="pl-PL"/>
            </w:rPr>
            <w:t>Oddział</w:t>
          </w:r>
          <w:r>
            <w:rPr>
              <w:rFonts w:asciiTheme="minorHAnsi" w:hAnsiTheme="minorHAnsi" w:cstheme="minorHAnsi"/>
              <w:noProof/>
              <w:color w:val="002060"/>
              <w:sz w:val="24"/>
              <w:szCs w:val="24"/>
              <w:lang w:val="pl-PL" w:eastAsia="pl-PL"/>
            </w:rPr>
            <w:t xml:space="preserve"> Fundacji Laurentius w</w:t>
          </w:r>
          <w:r w:rsidRPr="0030112B">
            <w:rPr>
              <w:rFonts w:asciiTheme="minorHAnsi" w:hAnsiTheme="minorHAnsi" w:cstheme="minorHAnsi"/>
              <w:noProof/>
              <w:color w:val="002060"/>
              <w:sz w:val="24"/>
              <w:szCs w:val="24"/>
              <w:lang w:val="pl-PL" w:eastAsia="pl-PL"/>
            </w:rPr>
            <w:t xml:space="preserve"> Gdańsk</w:t>
          </w:r>
          <w:r>
            <w:rPr>
              <w:rFonts w:asciiTheme="minorHAnsi" w:hAnsiTheme="minorHAnsi" w:cstheme="minorHAnsi"/>
              <w:noProof/>
              <w:color w:val="002060"/>
              <w:sz w:val="24"/>
              <w:szCs w:val="24"/>
              <w:lang w:val="pl-PL" w:eastAsia="pl-PL"/>
            </w:rPr>
            <w:t>u</w:t>
          </w:r>
        </w:p>
      </w:tc>
      <w:tc>
        <w:tcPr>
          <w:tcW w:w="3798" w:type="dxa"/>
        </w:tcPr>
        <w:p w14:paraId="1F8E9297" w14:textId="77777777" w:rsidR="00BA06D7" w:rsidRDefault="00AE0544" w:rsidP="00390791">
          <w:pPr>
            <w:pStyle w:val="Nagwek"/>
            <w:rPr>
              <w:rFonts w:asciiTheme="minorHAnsi" w:hAnsiTheme="minorHAnsi" w:cstheme="minorHAnsi"/>
              <w:noProof/>
              <w:sz w:val="24"/>
              <w:szCs w:val="24"/>
              <w:lang w:val="pl-PL" w:eastAsia="pl-PL"/>
            </w:rPr>
          </w:pPr>
          <w:r>
            <w:rPr>
              <w:noProof/>
            </w:rPr>
            <w:drawing>
              <wp:inline distT="0" distB="0" distL="0" distR="0" wp14:anchorId="5D6E9E94" wp14:editId="77C677A5">
                <wp:extent cx="2274726" cy="75247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4726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3" w:type="dxa"/>
        </w:tcPr>
        <w:p w14:paraId="3B9A5B7C" w14:textId="77777777" w:rsidR="00BA06D7" w:rsidRDefault="00BA06D7" w:rsidP="00390791">
          <w:pPr>
            <w:pStyle w:val="Nagwek"/>
            <w:rPr>
              <w:rFonts w:asciiTheme="minorHAnsi" w:hAnsiTheme="minorHAnsi" w:cstheme="minorHAnsi"/>
              <w:noProof/>
              <w:sz w:val="24"/>
              <w:szCs w:val="24"/>
              <w:lang w:val="pl-PL" w:eastAsia="pl-PL"/>
            </w:rPr>
          </w:pPr>
        </w:p>
      </w:tc>
    </w:tr>
    <w:bookmarkEnd w:id="0"/>
  </w:tbl>
  <w:p w14:paraId="45A4A6C4" w14:textId="77777777" w:rsidR="00C02C9D" w:rsidRPr="00A930ED" w:rsidRDefault="00C02C9D" w:rsidP="00182A11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3370"/>
      </w:tabs>
      <w:rPr>
        <w:rFonts w:asciiTheme="minorHAnsi" w:hAnsiTheme="minorHAnsi" w:cstheme="minorHAnsi"/>
        <w:sz w:val="2"/>
        <w:szCs w:val="2"/>
        <w:lang w:val="pl-PL"/>
      </w:rPr>
    </w:pPr>
  </w:p>
  <w:p w14:paraId="589E938E" w14:textId="77777777" w:rsidR="00390791" w:rsidRPr="00E97A08" w:rsidRDefault="00390791" w:rsidP="00390791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5491" w14:textId="77777777" w:rsidR="00AE0544" w:rsidRDefault="00AE0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8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2D5E4F"/>
    <w:multiLevelType w:val="hybridMultilevel"/>
    <w:tmpl w:val="B010C8E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FE7DAA"/>
    <w:multiLevelType w:val="hybridMultilevel"/>
    <w:tmpl w:val="863AD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E1219"/>
    <w:multiLevelType w:val="hybridMultilevel"/>
    <w:tmpl w:val="5216A4B0"/>
    <w:lvl w:ilvl="0" w:tplc="F3164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846C50"/>
    <w:multiLevelType w:val="hybridMultilevel"/>
    <w:tmpl w:val="4560C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185874">
    <w:abstractNumId w:val="0"/>
  </w:num>
  <w:num w:numId="2" w16cid:durableId="166216481">
    <w:abstractNumId w:val="1"/>
  </w:num>
  <w:num w:numId="3" w16cid:durableId="995886126">
    <w:abstractNumId w:val="3"/>
  </w:num>
  <w:num w:numId="4" w16cid:durableId="1186946226">
    <w:abstractNumId w:val="4"/>
  </w:num>
  <w:num w:numId="5" w16cid:durableId="1669287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9D"/>
    <w:rsid w:val="000143A3"/>
    <w:rsid w:val="00024720"/>
    <w:rsid w:val="00024982"/>
    <w:rsid w:val="000F2451"/>
    <w:rsid w:val="00182A11"/>
    <w:rsid w:val="001D04A6"/>
    <w:rsid w:val="00241FF6"/>
    <w:rsid w:val="002C290F"/>
    <w:rsid w:val="002C6CDF"/>
    <w:rsid w:val="002D7034"/>
    <w:rsid w:val="0030112B"/>
    <w:rsid w:val="00305888"/>
    <w:rsid w:val="00305E0D"/>
    <w:rsid w:val="003064AD"/>
    <w:rsid w:val="00310D05"/>
    <w:rsid w:val="0032433D"/>
    <w:rsid w:val="003432A8"/>
    <w:rsid w:val="003550D3"/>
    <w:rsid w:val="00390791"/>
    <w:rsid w:val="003B265A"/>
    <w:rsid w:val="003B579C"/>
    <w:rsid w:val="003B614D"/>
    <w:rsid w:val="003C1382"/>
    <w:rsid w:val="003D398D"/>
    <w:rsid w:val="003D43F0"/>
    <w:rsid w:val="003F3CA0"/>
    <w:rsid w:val="00413028"/>
    <w:rsid w:val="00425A3C"/>
    <w:rsid w:val="004B3D50"/>
    <w:rsid w:val="00535F6D"/>
    <w:rsid w:val="00555891"/>
    <w:rsid w:val="00584453"/>
    <w:rsid w:val="005B1B79"/>
    <w:rsid w:val="005B5036"/>
    <w:rsid w:val="00635C4A"/>
    <w:rsid w:val="0064668C"/>
    <w:rsid w:val="006871FB"/>
    <w:rsid w:val="006A3B52"/>
    <w:rsid w:val="006A5D31"/>
    <w:rsid w:val="006A7097"/>
    <w:rsid w:val="006E7F3A"/>
    <w:rsid w:val="006F3E67"/>
    <w:rsid w:val="00734A6F"/>
    <w:rsid w:val="007430B6"/>
    <w:rsid w:val="00827931"/>
    <w:rsid w:val="00891013"/>
    <w:rsid w:val="008B5B41"/>
    <w:rsid w:val="008D2D53"/>
    <w:rsid w:val="00911F5B"/>
    <w:rsid w:val="00942F91"/>
    <w:rsid w:val="00975BA2"/>
    <w:rsid w:val="00985C16"/>
    <w:rsid w:val="0098715C"/>
    <w:rsid w:val="009A2605"/>
    <w:rsid w:val="009D53FD"/>
    <w:rsid w:val="009F11CE"/>
    <w:rsid w:val="00A930ED"/>
    <w:rsid w:val="00AE0544"/>
    <w:rsid w:val="00B37777"/>
    <w:rsid w:val="00B46385"/>
    <w:rsid w:val="00B67C7E"/>
    <w:rsid w:val="00BA06D7"/>
    <w:rsid w:val="00C02C9D"/>
    <w:rsid w:val="00C55097"/>
    <w:rsid w:val="00CB2BDB"/>
    <w:rsid w:val="00CC0C8D"/>
    <w:rsid w:val="00CD13E8"/>
    <w:rsid w:val="00D10635"/>
    <w:rsid w:val="00D24D12"/>
    <w:rsid w:val="00D30547"/>
    <w:rsid w:val="00D338B6"/>
    <w:rsid w:val="00D5096D"/>
    <w:rsid w:val="00D63F10"/>
    <w:rsid w:val="00D74131"/>
    <w:rsid w:val="00DB0B46"/>
    <w:rsid w:val="00DB7793"/>
    <w:rsid w:val="00E20CE5"/>
    <w:rsid w:val="00E22F2F"/>
    <w:rsid w:val="00E53B38"/>
    <w:rsid w:val="00E7647C"/>
    <w:rsid w:val="00E97A08"/>
    <w:rsid w:val="00F01436"/>
    <w:rsid w:val="00F16D68"/>
    <w:rsid w:val="00F52F4C"/>
    <w:rsid w:val="00F54DFD"/>
    <w:rsid w:val="00F75714"/>
    <w:rsid w:val="00F856F6"/>
    <w:rsid w:val="00FD6980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A099E"/>
  <w15:docId w15:val="{143C8507-82F5-4B10-BF2E-D59515C5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C9D"/>
    <w:pPr>
      <w:widowControl w:val="0"/>
      <w:spacing w:after="0" w:line="240" w:lineRule="auto"/>
    </w:pPr>
    <w:rPr>
      <w:rFonts w:ascii="CG Times" w:eastAsia="Times New Roman" w:hAnsi="CG Times" w:cs="Times New Roman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2C9D"/>
    <w:pPr>
      <w:tabs>
        <w:tab w:val="left" w:pos="0"/>
      </w:tabs>
      <w:suppressAutoHyphens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02C9D"/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02C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2C9D"/>
    <w:rPr>
      <w:rFonts w:ascii="CG Times" w:eastAsia="Times New Roman" w:hAnsi="CG Times" w:cs="Times New Roman"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C02C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C9D"/>
    <w:rPr>
      <w:rFonts w:ascii="CG Times" w:eastAsia="Times New Roman" w:hAnsi="CG Times" w:cs="Times New Roman"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C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C9D"/>
    <w:rPr>
      <w:rFonts w:ascii="Tahoma" w:eastAsia="Times New Roman" w:hAnsi="Tahoma" w:cs="Tahoma"/>
      <w:sz w:val="16"/>
      <w:szCs w:val="16"/>
      <w:lang w:val="en-GB"/>
    </w:rPr>
  </w:style>
  <w:style w:type="character" w:styleId="Hipercze">
    <w:name w:val="Hyperlink"/>
    <w:uiPriority w:val="99"/>
    <w:unhideWhenUsed/>
    <w:rsid w:val="00C02C9D"/>
    <w:rPr>
      <w:color w:val="0563C1"/>
      <w:u w:val="single"/>
    </w:rPr>
  </w:style>
  <w:style w:type="table" w:styleId="Tabela-Siatka">
    <w:name w:val="Table Grid"/>
    <w:basedOn w:val="Standardowy"/>
    <w:uiPriority w:val="59"/>
    <w:rsid w:val="00C5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D13E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C0C8D"/>
    <w:pPr>
      <w:ind w:left="720"/>
      <w:contextualSpacing/>
    </w:pPr>
  </w:style>
  <w:style w:type="character" w:customStyle="1" w:styleId="typofertynaglowek">
    <w:name w:val="typofertynaglowek"/>
    <w:basedOn w:val="Domylnaczcionkaakapitu"/>
    <w:rsid w:val="00E20CE5"/>
  </w:style>
  <w:style w:type="character" w:customStyle="1" w:styleId="stanowisko">
    <w:name w:val="stanowisko"/>
    <w:basedOn w:val="Domylnaczcionkaakapitu"/>
    <w:rsid w:val="00E20CE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20C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20CE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20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renus@serenus-gdans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enus-gdans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2021-09-09T06:36:00Z</cp:lastPrinted>
  <dcterms:created xsi:type="dcterms:W3CDTF">2019-12-09T14:17:00Z</dcterms:created>
  <dcterms:modified xsi:type="dcterms:W3CDTF">2022-07-05T12:28:00Z</dcterms:modified>
</cp:coreProperties>
</file>